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3803216" wp14:paraId="4008F43D" wp14:textId="7011E2DB">
      <w:pPr>
        <w:shd w:val="clear" w:color="auto" w:fill="FFFFFF" w:themeFill="background1"/>
        <w:spacing w:before="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제목: [라즈베리파이 엣지 AI] 주간 프로젝트 미팅 대본 (2025년 12월 29일)</w:t>
      </w:r>
    </w:p>
    <w:p xmlns:wp14="http://schemas.microsoft.com/office/word/2010/wordml" w:rsidP="43803216" wp14:paraId="4D7EFA09" wp14:textId="5FC06996">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일시</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2025년 12월 29일 (월) 오후 3시 00분 ~ 4시 00분 </w:t>
      </w: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장소</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온라인 (Microsoft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Teams</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w:t>
      </w: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참석자</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양석환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(PM), 김철수 (개발팀장), 박영희 (마케팅팀장), 이하나 (PM 어시스턴트)</w:t>
      </w:r>
    </w:p>
    <w:p xmlns:wp14="http://schemas.microsoft.com/office/word/2010/wordml" wp14:paraId="7031921E" wp14:textId="2E371F58"/>
    <w:p xmlns:wp14="http://schemas.microsoft.com/office/word/2010/wordml" w:rsidP="43803216" wp14:paraId="0FBAC998" wp14:textId="38625C92">
      <w:pPr>
        <w:shd w:val="clear" w:color="auto" w:fill="FFFFFF" w:themeFill="background1"/>
        <w:spacing w:before="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(회의 시작)</w:t>
      </w:r>
    </w:p>
    <w:p xmlns:wp14="http://schemas.microsoft.com/office/word/2010/wordml" w:rsidP="43803216" wp14:paraId="740CAE5B" wp14:textId="6220DFDB">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안녕하세요, 오늘 주간 프로젝트 미팅 시작하겠습니다. 다들 지난주에 고생 많으셨습니다. 먼저 김철수 팀장님, 개발 현황부터 업데이트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부탁드릴게요</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w:t>
      </w:r>
    </w:p>
    <w:p xmlns:wp14="http://schemas.microsoft.com/office/word/2010/wordml" w:rsidP="43803216" wp14:paraId="35B2AAC9" wp14:textId="1FB0CED5">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김철수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네,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님. 지난주에 계획했던 모델 경량화 2차 테스트는 잘 마무리했습니다.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라즈베리파이</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5 환경에서 평균 25FPS 정도의 추론 속도를 달성했고요. 이 정도면 저희 초기 목표였던 20FPS는 넘어섰다고 볼 수 있습니다. 다만, 특정 구간, 예를 들면 차선 병합 구간처럼 복잡한 이미지에서는 순간적으로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FPS가</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좀 떨어지는 현상이 관찰됐어요. 이걸 좀 더 분석해야 할 것 같습니다. 그리고 8-bit 양자화 적용 모델 테스트 환경 구축은 거의 완료됐고요, 다음 주 초에는 정확한 테스트 결과를 말씀드릴 수 있을 것 같습니다.</w:t>
      </w:r>
    </w:p>
    <w:p xmlns:wp14="http://schemas.microsoft.com/office/word/2010/wordml" w:rsidP="43803216" wp14:paraId="4F9DE678" wp14:textId="191ADC42">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17150BC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오, 25FPS라니 예상보다 좋은데요! 잘하셨습니다. 근데 그 FPS 드롭 현상은 얼마나 자주, 그리고 얼마나 심하게 발생하나요? 자율주행에서는 실시간성이 정말 중요해서요.</w:t>
      </w:r>
    </w:p>
    <w:p xmlns:wp14="http://schemas.microsoft.com/office/word/2010/wordml" w:rsidP="43803216" wp14:paraId="5615B1B9" wp14:textId="11B7483C">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김철수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자주 발생하는 건 아닌데, 특정 상황에서 몇 프레임 정도 순간적으로 떨어집니다. 전체적인 평균은 유지되는데, 아주 잠깐 인지가 늦어질 수 있는 거죠. 자율주행에서는 위험할 수 있어서 분명히 해결해야 할 부분입니다. 양자화 테스트 결과와 함께 개선 방안을 모색해보겠습니다.</w:t>
      </w:r>
    </w:p>
    <w:p xmlns:wp14="http://schemas.microsoft.com/office/word/2010/wordml" w:rsidP="43803216" wp14:paraId="35E27D00" wp14:textId="46EF193F">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237DB8D4">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알겠습니다. 그럼 이어서 저도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업데이트할게요</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교육용 키트 시제품 디자인은 이제 거의 최종 단계에 있습니다. 내부적으로 만족도가 높은 디자인이 나왔고요. 하드웨어 파트너사 세 곳에서 대략적인 견적을 받았는데, 다음 주 중으로 최종 한 곳을 선정해서 확정하려고 합니다. 그리고 프로젝트 웹사이트 내 기술 블로그 섹션 구성에 대한 초기 논의를 시작했습니다. 어떤 콘텐츠를 먼저 게시하면 좋을지 좀 더 아이디어를 모아야 할 것 같아요. 박영희 팀장님, 마케팅 쪽 업데이트 부탁드립니다.</w:t>
      </w:r>
    </w:p>
    <w:p xmlns:wp14="http://schemas.microsoft.com/office/word/2010/wordml" w:rsidP="43803216" wp14:paraId="33ED9215" wp14:textId="158E1073">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박영희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네, </w:t>
      </w:r>
      <w:r w:rsidRPr="43803216" w:rsidR="07DA50A2">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님. 마케팅팀에서는 타겟 교육 시장과 소규모 개발자 커뮤니티 분석을 마무리했습니다. 저희 모델처럼 BDD100K 데이터셋 활용 사례에 대한 관심이 굉장히 높은 것으로 분석됐어요. 이 부분을 콘텐츠에 잘 녹여내면 좋을 것 같습니다. 그리고 내년 1월 중으로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라즈베리파이</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및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엣지</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AI 관련 온라인 커뮤니티와 협력 방안을 모색할 예정입니다. 초기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컨택</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리스트는 다음 주까지 정리할 수 있을 것 같습니다.</w:t>
      </w:r>
    </w:p>
    <w:p xmlns:wp14="http://schemas.microsoft.com/office/word/2010/wordml" w:rsidP="43803216" wp14:paraId="1CA3D547" wp14:textId="2031A246">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0A4044BE">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좋습니다. 다들 수고하셨습니다. 이제 논의사항으로 들어가 보죠. 먼저, 김철수 팀장님이 말씀하신 FPS 드롭 현상 문제인데요. 이게 자율주행 안전과 직결될 수 있는 만큼, 8-bit 양자화 테스트 결과와는 별개로 최우선으로 해결 방안을 찾아야 한다고 생각합니다. 어떻게 생각하세요, 김철수 팀장님?</w:t>
      </w:r>
    </w:p>
    <w:p xmlns:wp14="http://schemas.microsoft.com/office/word/2010/wordml" w:rsidP="43803216" wp14:paraId="06B0A5DB" wp14:textId="29690AE2">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김철수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저도 같은 생각입니다. 양자화로 성능이 더 개선되면 좋겠지만, 문제가 발생하는 특정 상황에 대한 심층 분석이 필요할 것 같아요. 다음 주에 양자화 테스트 결과가 나오는 대로 바로 착수하겠습니다.</w:t>
      </w:r>
    </w:p>
    <w:p xmlns:wp14="http://schemas.microsoft.com/office/word/2010/wordml" w:rsidP="43803216" wp14:paraId="4A3F711B" wp14:textId="22822FDD">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3DC28A8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네, 그렇게 해 주시고요. 다음, 교육용 키트 하드웨어 공급처 선정 건인데요. 세 곳 중에 한 곳이 응답이 조금 늦고 있어요. 일정에 영향을 줄 수 있는데, 혹시 대안을 함께 검토해야 할까요?</w:t>
      </w:r>
    </w:p>
    <w:p xmlns:wp14="http://schemas.microsoft.com/office/word/2010/wordml" w:rsidP="43803216" wp14:paraId="7FCF1DD1" wp14:textId="75136A22">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박영희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w:t>
      </w:r>
      <w:r w:rsidRPr="43803216" w:rsidR="45386FC0">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님, 만약 한 곳에서 너무 지연되면 전체 일정에 부담이 되니까, 가능하다면 두 곳 정도를 염두에 두고 진행하는 게 좋을 것 같아요. 아니면 최악의 경우를 대비해서 차선책을 준비해 두는 게 어떨까요?</w:t>
      </w:r>
    </w:p>
    <w:p xmlns:wp14="http://schemas.microsoft.com/office/word/2010/wordml" w:rsidP="43803216" wp14:paraId="2C64BABD" wp14:textId="3C934613">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66CC26E5">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음, 좋은 의견입니다. 일단 다음 주까지 최종 견적을 받고, 계약 조건도 면밀히 검토해서 확정할 건데, 혹시 모를 상황을 대비해 대체 공급처에 대한 정보도 좀 더 찾아두는 방향으로 진행하겠습니다.</w:t>
      </w:r>
    </w:p>
    <w:p xmlns:wp14="http://schemas.microsoft.com/office/word/2010/wordml" w:rsidP="43803216" wp14:paraId="33A8BDD4" wp14:textId="1A7AC1C0">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23BFF87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마지막으로 박영희 팀장님, 기술 블로그 콘텐츠 초기 방향에 대한 건인데요. 아무래도 개발팀의 기술적 강점을 효과적으로 전달하려면 김철수 팀장님 쪽에서 기술적인 피드백이나 아이디어가 많이 필요할 것 같아요.</w:t>
      </w:r>
    </w:p>
    <w:p xmlns:wp14="http://schemas.microsoft.com/office/word/2010/wordml" w:rsidP="43803216" wp14:paraId="20780609" wp14:textId="3E6B37CA">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박영희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맞습니다. BDD100K 데이터셋 활용 사례는 제가 담당하고, 그 외 모델 최적화나 라즈베리파이 포팅 관련해서는 김철수 팀장님 쪽에서 몇 가지 아이디어를 주시면 제가 그걸 바탕으로 기획서를 작성할 수 있을 것 같아요.</w:t>
      </w:r>
    </w:p>
    <w:p xmlns:wp14="http://schemas.microsoft.com/office/word/2010/wordml" w:rsidP="43803216" wp14:paraId="0F93C9DB" wp14:textId="48A0BF7C">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김철수 팀장님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네, 알겠습니다. 제가 이번 주에 양자화 테스트가 끝나면 정리해서 몇 가지 아이디어를 드리도록 할게요.</w:t>
      </w:r>
    </w:p>
    <w:p xmlns:wp14="http://schemas.microsoft.com/office/word/2010/wordml" w:rsidP="43803216" wp14:paraId="08A46AF8" wp14:textId="46C2C916">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0707344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좋습니다. 그럼 결정 사항 및 액션 아이템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정리해볼게요</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첫째, 모델 최적화 부분은 8-bit 양자화 테스트 완료 후 김철수 팀장님이 FPS 드롭 현상 해결을 최우선으로 추가 최적화를 진행하기로 결정했습니다. 둘째, 교육 키트 하드웨어 공급처는 다음 주 중으로 제가 최종 확정 및 견적 합의를 완료하겠습니다. 셋째, 온라인 홍보 채널 구축은 마케팅팀에서 내년 1월 1주차부터 공식적으로 시작하고, BDD100K 활용 콘텐츠 기획을 시작하기로 했습니다. 넷째, 외부 협력 관련해서는 내년 1월 3주차까지 교육 기관이나 소규모 로봇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제조사들과의</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초기 미팅을 추진하는 방향으로 진행하겠습니다.</w:t>
      </w:r>
    </w:p>
    <w:p xmlns:wp14="http://schemas.microsoft.com/office/word/2010/wordml" w:rsidP="43803216" wp14:paraId="219164DD" wp14:textId="7336A748">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0F76D875">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다음 주 액션 아이템 다시 한번 정리해서 이하나님, 회의록에 잘 기록해 주시고요. 다음 회의는 내년 1월 6일 월요일 오후 3시에 같은 시간, 같은 채널에서 진행하겠습니다. 안건은 오늘 결정된 액션 아이템들 위주로 진행 상황 공유하고, 특히 FPS 드롭 현상에 대한 개선 방안을 중점적으로 논의할 예정입니다.</w:t>
      </w:r>
    </w:p>
    <w:p xmlns:wp14="http://schemas.microsoft.com/office/word/2010/wordml" w:rsidP="43803216" wp14:paraId="37354039" wp14:textId="07F2C6E7">
      <w:pPr>
        <w:pStyle w:val="Normal"/>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양석환</w:t>
      </w:r>
      <w:r w:rsidRPr="43803216" w:rsidR="0FC99A25">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 xml:space="preserve"> PM</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오늘 회의는 </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여기까지입니다</w:t>
      </w:r>
      <w:r w:rsidRPr="43803216" w:rsidR="3576F369">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다들 고생 많으셨습니다!</w:t>
      </w:r>
    </w:p>
    <w:p xmlns:wp14="http://schemas.microsoft.com/office/word/2010/wordml" w:rsidP="43803216" wp14:paraId="20F1DAF2" wp14:textId="1A401E44">
      <w:pPr>
        <w:shd w:val="clear" w:color="auto" w:fill="FFFFFF" w:themeFill="background1"/>
        <w:spacing w:before="300" w:beforeAutospacing="off" w:after="300" w:afterAutospacing="off"/>
      </w:pPr>
      <w:r w:rsidRPr="43803216" w:rsidR="3576F369">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(회의 종료)</w:t>
      </w:r>
    </w:p>
    <w:p xmlns:wp14="http://schemas.microsoft.com/office/word/2010/wordml" wp14:paraId="3B92C830" wp14:textId="4C339CCE"/>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bordersDoNotSurroundHeader/>
  <w:bordersDoNotSurroundFooter/>
  <w:proofState w:spelling="clean" w:grammar="dirty"/>
  <w:trackRevisions w:val="false"/>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D0B4C7"/>
    <w:rsid w:val="07073441"/>
    <w:rsid w:val="07DA50A2"/>
    <w:rsid w:val="0A4044BE"/>
    <w:rsid w:val="0F76D875"/>
    <w:rsid w:val="0FC99A25"/>
    <w:rsid w:val="17150BC1"/>
    <w:rsid w:val="20F5A564"/>
    <w:rsid w:val="237DB8D4"/>
    <w:rsid w:val="23BFF879"/>
    <w:rsid w:val="3576F369"/>
    <w:rsid w:val="365AA92D"/>
    <w:rsid w:val="3DC28A89"/>
    <w:rsid w:val="43803216"/>
    <w:rsid w:val="45386FC0"/>
    <w:rsid w:val="53716A8A"/>
    <w:rsid w:val="56D0B4C7"/>
    <w:rsid w:val="5F12FD57"/>
    <w:rsid w:val="66CC26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0780"/>
  <w15:chartTrackingRefBased/>
  <w15:docId w15:val="{565EF918-95E4-49B0-86B0-235363A228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kern w:val="2"/>
        <w:sz w:val="22"/>
        <w:szCs w:val="22"/>
        <w:lang w:val="en-US" w:eastAsia="ko-KR" w:bidi="ar-SA"/>
      </w:rPr>
    </w:rPrDefault>
    <w:pPrDefault>
      <w:pPr>
        <w:spacing w:after="160" w:line="24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0"/>
      <w:wordWrap w:val="0"/>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B05030200000200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B05030200000200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2026-01-05T01:49:07.6474508Z</dcterms:created>
  <dcterms:modified xsi:type="dcterms:W3CDTF">2026-01-05T01:52:06.1794632Z</dcterms:modified>
  <dc:creator>Seokhwan Yang</dc:creator>
  <lastModifiedBy>Seokhwan Yang</lastModifiedBy>
</coreProperties>
</file>